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NEGOCIOS INTERNACIONALES" w:value="NEGOCIOS INTERNACIONALES"/>
              <w:listItem w:displayText="ECONOMÍA" w:value="ECONOMÍA"/>
              <w:listItem w:displayText="ADMINISTRACIÓN HOTELERA Y GASTRONÓMICA" w:value="ADMINISTRACIÓN HOTELERA Y GASTRONÓMICA"/>
              <w:listItem w:displayText="TECNOLOGÍA EN GESTIÓN DE SERVICIOS PARA AEROLÍNEAS" w:value="TECNOLOGÍA EN GESTIÓN DE SERVICIOS PARA AEROLÍNEAS"/>
              <w:listItem w:displayText="TECNOLOGÍA EN GUIANZA TURÍSTICA" w:value="TECNOLOGÍA EN GUIANZA TURÍSTICA"/>
              <w:listItem w:displayText="TÉCNICA EN GESTIÓN DE ADUANAS Y COMERCIO EXTERIOR" w:value="TÉCNICA EN GESTIÓN DE ADUANAS Y COMERCIO EXTERIOR"/>
              <w:listItem w:displayText="MAESTRÍA EN ADMINISTRACIÓN INTERNACIONAL" w:value="MAESTRÍA EN ADMINISTRACIÓN INTERNACIONAL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2976C0E6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</w:t>
            </w:r>
            <w:r w:rsidR="00B15B90">
              <w:rPr>
                <w:rFonts w:ascii="Gill Sans MT" w:hAnsi="Gill Sans MT"/>
                <w:sz w:val="18"/>
                <w:szCs w:val="18"/>
              </w:rPr>
              <w:t xml:space="preserve">Y EMPRESARIAL </w:t>
            </w:r>
            <w:r>
              <w:rPr>
                <w:rFonts w:ascii="Gill Sans MT" w:hAnsi="Gill Sans MT"/>
                <w:sz w:val="18"/>
                <w:szCs w:val="18"/>
              </w:rPr>
              <w:t>INTERNACIONAL</w:t>
            </w:r>
            <w:r w:rsidR="00B15B90">
              <w:rPr>
                <w:rFonts w:ascii="Gill Sans MT" w:hAnsi="Gill Sans MT"/>
                <w:sz w:val="18"/>
                <w:szCs w:val="18"/>
              </w:rPr>
              <w:t xml:space="preserve">: </w:t>
            </w:r>
            <w:r w:rsidR="00A2305A">
              <w:rPr>
                <w:rFonts w:ascii="Gill Sans MT" w:hAnsi="Gill Sans MT"/>
                <w:sz w:val="18"/>
                <w:szCs w:val="18"/>
                <w:lang w:val="es-ES"/>
              </w:rPr>
              <w:t>NEGOCIOS, INNOVACIÓN Y CULTURA EN EL SUDESTE ASIÁTICO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F83CF55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775FAC">
              <w:rPr>
                <w:rFonts w:ascii="Gill Sans MT" w:hAnsi="Gill Sans MT"/>
                <w:sz w:val="18"/>
                <w:szCs w:val="18"/>
              </w:rPr>
              <w:t>-</w:t>
            </w:r>
            <w:r w:rsidR="0074495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  <w:listItem w:displayText="CULTURA Y ECONOMÍA REGIONAL ASIA" w:value="CULTURA Y ECONOMÍA REGIONAL ASIA"/>
              <w:listItem w:displayText="PROYECTO Y EMPRENDIMIENTO" w:value="PROYECTO Y EMPRENDIMIENTO"/>
              <w:listItem w:displayText="ÉTICA EMPRESARIAL" w:value="ÉTICA EMPRESARIAL"/>
              <w:listItem w:displayText="PROCESO ADMINISTRATIVO" w:value="PROCESO ADMINISTRATIVO"/>
              <w:listItem w:displayText="PRÁCTICA" w:value="PRÁCTICA"/>
            </w:dropDownList>
          </w:sdtPr>
          <w:sdtEndPr/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0CF0AB8D" w:rsidR="001E4A93" w:rsidRPr="00555E89" w:rsidRDefault="00934AF0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3F011EFC" w:rsidR="001E4A93" w:rsidRPr="00555E89" w:rsidRDefault="00B15B90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Informe de la misión académica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A85C" w14:textId="77777777" w:rsidR="0085147E" w:rsidRDefault="0085147E" w:rsidP="00A218E3">
      <w:pPr>
        <w:spacing w:after="0" w:line="240" w:lineRule="auto"/>
      </w:pPr>
      <w:r>
        <w:separator/>
      </w:r>
    </w:p>
  </w:endnote>
  <w:endnote w:type="continuationSeparator" w:id="0">
    <w:p w14:paraId="713212CE" w14:textId="77777777" w:rsidR="0085147E" w:rsidRDefault="0085147E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2401" w14:textId="77777777" w:rsidR="0085147E" w:rsidRDefault="0085147E" w:rsidP="00A218E3">
      <w:pPr>
        <w:spacing w:after="0" w:line="240" w:lineRule="auto"/>
      </w:pPr>
      <w:r>
        <w:separator/>
      </w:r>
    </w:p>
  </w:footnote>
  <w:footnote w:type="continuationSeparator" w:id="0">
    <w:p w14:paraId="0F714738" w14:textId="77777777" w:rsidR="0085147E" w:rsidRDefault="0085147E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90B2B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60F2F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251E0"/>
    <w:rsid w:val="007412C4"/>
    <w:rsid w:val="00744950"/>
    <w:rsid w:val="00770797"/>
    <w:rsid w:val="00775FAC"/>
    <w:rsid w:val="007B313A"/>
    <w:rsid w:val="007B7E81"/>
    <w:rsid w:val="007C5C3B"/>
    <w:rsid w:val="007F1F8B"/>
    <w:rsid w:val="00810C0F"/>
    <w:rsid w:val="00830364"/>
    <w:rsid w:val="0085147E"/>
    <w:rsid w:val="008860E6"/>
    <w:rsid w:val="008A45A2"/>
    <w:rsid w:val="008D3133"/>
    <w:rsid w:val="008E5A0F"/>
    <w:rsid w:val="008F66DA"/>
    <w:rsid w:val="00934AF0"/>
    <w:rsid w:val="0096415D"/>
    <w:rsid w:val="009828ED"/>
    <w:rsid w:val="009C3108"/>
    <w:rsid w:val="00A218E3"/>
    <w:rsid w:val="00A2305A"/>
    <w:rsid w:val="00A375FA"/>
    <w:rsid w:val="00A47F57"/>
    <w:rsid w:val="00A54228"/>
    <w:rsid w:val="00A70DD7"/>
    <w:rsid w:val="00A85B4C"/>
    <w:rsid w:val="00AB4476"/>
    <w:rsid w:val="00B07799"/>
    <w:rsid w:val="00B15B90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F6613E" w:rsidP="00F6613E">
          <w:pPr>
            <w:pStyle w:val="12CACBFF035045699E97C58A46D80877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F6613E" w:rsidP="00F6613E">
          <w:pPr>
            <w:pStyle w:val="6263169516BC41B3A697C5FFCDB0DC7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F6613E" w:rsidP="00F6613E">
          <w:pPr>
            <w:pStyle w:val="6139A9A2BE764A558D23B6A7858EC130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F6613E" w:rsidP="00F6613E">
          <w:pPr>
            <w:pStyle w:val="1A02C0B2ABDD41A5BD21CD4ABD67699A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F6613E" w:rsidP="00F6613E">
          <w:pPr>
            <w:pStyle w:val="FC00846A71A240D984111A3CF8358C13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F6613E" w:rsidP="00F6613E">
          <w:pPr>
            <w:pStyle w:val="13BDA956D3454606BF53BB7249676CF1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90B2B"/>
    <w:rsid w:val="000F66F0"/>
    <w:rsid w:val="00147E4B"/>
    <w:rsid w:val="003810A1"/>
    <w:rsid w:val="00452AD1"/>
    <w:rsid w:val="0049212B"/>
    <w:rsid w:val="004F4A28"/>
    <w:rsid w:val="005B58D6"/>
    <w:rsid w:val="007251E0"/>
    <w:rsid w:val="007E3E0A"/>
    <w:rsid w:val="0087257F"/>
    <w:rsid w:val="008839EA"/>
    <w:rsid w:val="0095147D"/>
    <w:rsid w:val="00B07799"/>
    <w:rsid w:val="00BB1F5B"/>
    <w:rsid w:val="00F222A7"/>
    <w:rsid w:val="00F6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13E"/>
    <w:rPr>
      <w:color w:val="808080"/>
    </w:rPr>
  </w:style>
  <w:style w:type="paragraph" w:customStyle="1" w:styleId="12CACBFF035045699E97C58A46D808772">
    <w:name w:val="12CACBFF035045699E97C58A46D80877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2">
    <w:name w:val="39BBD7938DDF49248308FEC5881915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">
    <w:name w:val="12CACBFF035045699E97C58A46D80877"/>
    <w:rsid w:val="00F6613E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">
    <w:name w:val="1A02C0B2ABDD41A5BD21CD4ABD67699A"/>
    <w:rsid w:val="00F6613E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">
    <w:name w:val="FC00846A71A240D984111A3CF8358C13"/>
    <w:rsid w:val="00F6613E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">
    <w:name w:val="13BDA956D3454606BF53BB7249676CF1"/>
    <w:rsid w:val="00F6613E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">
    <w:name w:val="39BBD7938DDF49248308FEC588191513"/>
    <w:rsid w:val="00F6613E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F6613E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F6613E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21</cp:revision>
  <cp:lastPrinted>2020-12-02T00:11:00Z</cp:lastPrinted>
  <dcterms:created xsi:type="dcterms:W3CDTF">2023-02-27T20:40:00Z</dcterms:created>
  <dcterms:modified xsi:type="dcterms:W3CDTF">2025-09-08T15:13:00Z</dcterms:modified>
</cp:coreProperties>
</file>